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0E3" w:rsidRPr="005D23F8" w:rsidRDefault="00B3593E" w:rsidP="00843E30">
      <w:pPr>
        <w:jc w:val="center"/>
        <w:rPr>
          <w:b/>
          <w:bCs/>
          <w:i/>
          <w:iCs/>
          <w:sz w:val="28"/>
          <w:szCs w:val="28"/>
          <w:lang w:val="en-GB"/>
        </w:rPr>
      </w:pPr>
      <w:r w:rsidRPr="005D23F8">
        <w:rPr>
          <w:b/>
          <w:bCs/>
          <w:i/>
          <w:iCs/>
          <w:sz w:val="28"/>
          <w:szCs w:val="28"/>
          <w:lang w:val="en-GB"/>
        </w:rPr>
        <w:t>Transport information and hotels in Tirana</w:t>
      </w:r>
    </w:p>
    <w:p w:rsidR="00AC39AE" w:rsidRPr="005D23F8" w:rsidRDefault="00AC39AE" w:rsidP="002370E3">
      <w:pPr>
        <w:rPr>
          <w:b/>
          <w:bCs/>
          <w:i/>
          <w:iCs/>
          <w:sz w:val="28"/>
          <w:szCs w:val="28"/>
          <w:lang w:val="en-GB"/>
        </w:rPr>
      </w:pPr>
      <w:r w:rsidRPr="005D23F8">
        <w:rPr>
          <w:b/>
          <w:bCs/>
          <w:i/>
          <w:iCs/>
          <w:sz w:val="28"/>
          <w:szCs w:val="28"/>
          <w:lang w:val="en-GB"/>
        </w:rPr>
        <w:t>General information:</w:t>
      </w:r>
    </w:p>
    <w:p w:rsidR="00AC39AE" w:rsidRPr="005D23F8" w:rsidRDefault="002370E3" w:rsidP="00843E30">
      <w:pPr>
        <w:shd w:val="clear" w:color="auto" w:fill="FFFFFF"/>
        <w:spacing w:before="100" w:beforeAutospacing="1" w:after="100" w:afterAutospacing="1" w:line="240" w:lineRule="auto"/>
        <w:jc w:val="both"/>
        <w:rPr>
          <w:rFonts w:asciiTheme="majorHAnsi" w:eastAsia="Times New Roman" w:hAnsiTheme="majorHAnsi" w:cs="Times New Roman"/>
          <w:color w:val="333333"/>
          <w:sz w:val="24"/>
          <w:szCs w:val="24"/>
          <w:lang w:val="en-GB"/>
        </w:rPr>
      </w:pPr>
      <w:r w:rsidRPr="005D23F8">
        <w:rPr>
          <w:rFonts w:asciiTheme="majorHAnsi" w:hAnsiTheme="majorHAnsi"/>
          <w:bCs/>
          <w:iCs/>
          <w:sz w:val="24"/>
          <w:szCs w:val="24"/>
          <w:lang w:val="en-GB"/>
        </w:rPr>
        <w:t>Regarding the hotels,</w:t>
      </w:r>
      <w:r w:rsidR="00AC39AE" w:rsidRPr="005D23F8">
        <w:rPr>
          <w:rFonts w:asciiTheme="majorHAnsi" w:hAnsiTheme="majorHAnsi"/>
          <w:bCs/>
          <w:iCs/>
          <w:sz w:val="24"/>
          <w:szCs w:val="24"/>
          <w:lang w:val="en-GB"/>
        </w:rPr>
        <w:t xml:space="preserve"> </w:t>
      </w:r>
      <w:r w:rsidRPr="005D23F8">
        <w:rPr>
          <w:rFonts w:asciiTheme="majorHAnsi" w:hAnsiTheme="majorHAnsi"/>
          <w:bCs/>
          <w:iCs/>
          <w:sz w:val="24"/>
          <w:szCs w:val="24"/>
          <w:lang w:val="en-GB"/>
        </w:rPr>
        <w:t>we</w:t>
      </w:r>
      <w:r w:rsidRPr="005D23F8">
        <w:rPr>
          <w:rFonts w:asciiTheme="majorHAnsi" w:eastAsia="Times New Roman" w:hAnsiTheme="majorHAnsi" w:cs="Arial"/>
          <w:color w:val="333333"/>
          <w:sz w:val="24"/>
          <w:szCs w:val="24"/>
          <w:lang w:val="en-GB"/>
        </w:rPr>
        <w:t xml:space="preserve"> agreed with two hotels for accommodation of the partic</w:t>
      </w:r>
      <w:r w:rsidR="00AC39AE" w:rsidRPr="005D23F8">
        <w:rPr>
          <w:rFonts w:asciiTheme="majorHAnsi" w:eastAsia="Times New Roman" w:hAnsiTheme="majorHAnsi" w:cs="Arial"/>
          <w:color w:val="333333"/>
          <w:sz w:val="24"/>
          <w:szCs w:val="24"/>
          <w:lang w:val="en-GB"/>
        </w:rPr>
        <w:t>ipants.  (You can make a</w:t>
      </w:r>
      <w:r w:rsidRPr="005D23F8">
        <w:rPr>
          <w:rFonts w:asciiTheme="majorHAnsi" w:eastAsia="Times New Roman" w:hAnsiTheme="majorHAnsi" w:cs="Arial"/>
          <w:color w:val="333333"/>
          <w:sz w:val="24"/>
          <w:szCs w:val="24"/>
          <w:lang w:val="en-GB"/>
        </w:rPr>
        <w:t xml:space="preserve"> reservation </w:t>
      </w:r>
      <w:r w:rsidR="00AC39AE" w:rsidRPr="005D23F8">
        <w:rPr>
          <w:rFonts w:asciiTheme="majorHAnsi" w:eastAsia="Times New Roman" w:hAnsiTheme="majorHAnsi" w:cs="Arial"/>
          <w:color w:val="333333"/>
          <w:sz w:val="24"/>
          <w:szCs w:val="24"/>
          <w:lang w:val="en-GB"/>
        </w:rPr>
        <w:t xml:space="preserve">by yourself, and </w:t>
      </w:r>
      <w:r w:rsidRPr="005D23F8">
        <w:rPr>
          <w:rFonts w:asciiTheme="majorHAnsi" w:eastAsia="Times New Roman" w:hAnsiTheme="majorHAnsi" w:cs="Arial"/>
          <w:color w:val="333333"/>
          <w:sz w:val="24"/>
          <w:szCs w:val="24"/>
          <w:lang w:val="en-GB"/>
        </w:rPr>
        <w:t>qu</w:t>
      </w:r>
      <w:r w:rsidR="00AC39AE" w:rsidRPr="005D23F8">
        <w:rPr>
          <w:rFonts w:asciiTheme="majorHAnsi" w:eastAsia="Times New Roman" w:hAnsiTheme="majorHAnsi" w:cs="Arial"/>
          <w:color w:val="333333"/>
          <w:sz w:val="24"/>
          <w:szCs w:val="24"/>
          <w:lang w:val="en-GB"/>
        </w:rPr>
        <w:t>ote that it is for DPM training)</w:t>
      </w:r>
      <w:r w:rsidRPr="005D23F8">
        <w:rPr>
          <w:rFonts w:asciiTheme="majorHAnsi" w:eastAsia="Times New Roman" w:hAnsiTheme="majorHAnsi" w:cs="Arial"/>
          <w:color w:val="333333"/>
          <w:sz w:val="24"/>
          <w:szCs w:val="24"/>
          <w:lang w:val="en-GB"/>
        </w:rPr>
        <w:t>.</w:t>
      </w:r>
      <w:r w:rsidR="00AC39AE" w:rsidRPr="005D23F8">
        <w:rPr>
          <w:rFonts w:asciiTheme="majorHAnsi" w:eastAsia="Times New Roman" w:hAnsiTheme="majorHAnsi" w:cs="Arial"/>
          <w:color w:val="333333"/>
          <w:sz w:val="24"/>
          <w:szCs w:val="24"/>
          <w:lang w:val="en-GB"/>
        </w:rPr>
        <w:t xml:space="preserve"> Below you will find some information about Tirana, </w:t>
      </w:r>
      <w:r w:rsidR="00843E30" w:rsidRPr="005D23F8">
        <w:rPr>
          <w:rFonts w:asciiTheme="majorHAnsi" w:eastAsia="Times New Roman" w:hAnsiTheme="majorHAnsi" w:cs="Arial"/>
          <w:color w:val="333333"/>
          <w:sz w:val="24"/>
          <w:szCs w:val="24"/>
          <w:lang w:val="en-GB"/>
        </w:rPr>
        <w:t xml:space="preserve">hotels, </w:t>
      </w:r>
      <w:r w:rsidR="00AC39AE" w:rsidRPr="005D23F8">
        <w:rPr>
          <w:rFonts w:asciiTheme="majorHAnsi" w:eastAsia="Times New Roman" w:hAnsiTheme="majorHAnsi" w:cs="Arial"/>
          <w:color w:val="333333"/>
          <w:sz w:val="24"/>
          <w:szCs w:val="24"/>
          <w:lang w:val="en-GB"/>
        </w:rPr>
        <w:t>transportation</w:t>
      </w:r>
      <w:r w:rsidR="00843E30" w:rsidRPr="005D23F8">
        <w:rPr>
          <w:rFonts w:asciiTheme="majorHAnsi" w:eastAsia="Times New Roman" w:hAnsiTheme="majorHAnsi" w:cs="Arial"/>
          <w:color w:val="333333"/>
          <w:sz w:val="24"/>
          <w:szCs w:val="24"/>
          <w:lang w:val="en-GB"/>
        </w:rPr>
        <w:t xml:space="preserve"> and currency</w:t>
      </w:r>
      <w:r w:rsidR="00AC39AE" w:rsidRPr="005D23F8">
        <w:rPr>
          <w:rFonts w:asciiTheme="majorHAnsi" w:eastAsia="Times New Roman" w:hAnsiTheme="majorHAnsi" w:cs="Arial"/>
          <w:color w:val="333333"/>
          <w:sz w:val="24"/>
          <w:szCs w:val="24"/>
          <w:lang w:val="en-GB"/>
        </w:rPr>
        <w:t>.</w:t>
      </w:r>
      <w:r w:rsidR="00AC39AE" w:rsidRPr="005D23F8">
        <w:rPr>
          <w:rFonts w:asciiTheme="majorHAnsi" w:eastAsia="Times New Roman" w:hAnsiTheme="majorHAnsi" w:cs="Times New Roman"/>
          <w:color w:val="333333"/>
          <w:sz w:val="24"/>
          <w:szCs w:val="24"/>
          <w:lang w:val="en-GB"/>
        </w:rPr>
        <w:t xml:space="preserve"> T</w:t>
      </w:r>
      <w:r w:rsidR="00AC39AE" w:rsidRPr="005D23F8">
        <w:rPr>
          <w:rFonts w:asciiTheme="majorHAnsi" w:eastAsia="Times New Roman" w:hAnsiTheme="majorHAnsi" w:cs="Arial"/>
          <w:color w:val="333333"/>
          <w:sz w:val="24"/>
          <w:szCs w:val="24"/>
          <w:lang w:val="en-GB"/>
        </w:rPr>
        <w:t>he transport from hotels to DPM and back will be organised by DPM.</w:t>
      </w:r>
      <w:r w:rsidR="00843E30" w:rsidRPr="005D23F8">
        <w:rPr>
          <w:rFonts w:asciiTheme="majorHAnsi" w:eastAsia="Times New Roman" w:hAnsiTheme="majorHAnsi" w:cs="Arial"/>
          <w:color w:val="333333"/>
          <w:sz w:val="24"/>
          <w:szCs w:val="24"/>
          <w:lang w:val="en-GB"/>
        </w:rPr>
        <w:t xml:space="preserve"> </w:t>
      </w:r>
      <w:r w:rsidR="00843E30" w:rsidRPr="005D23F8">
        <w:rPr>
          <w:rFonts w:asciiTheme="majorHAnsi" w:hAnsiTheme="majorHAnsi" w:cs="Arial"/>
          <w:iCs/>
          <w:sz w:val="24"/>
          <w:szCs w:val="24"/>
          <w:lang w:val="en-GB"/>
        </w:rPr>
        <w:t>Hotels are offering a transfer service to and from the airport.</w:t>
      </w:r>
    </w:p>
    <w:p w:rsidR="00AC39AE" w:rsidRPr="005D23F8" w:rsidRDefault="005D23F8" w:rsidP="00AC39AE">
      <w:pPr>
        <w:pStyle w:val="Heading1"/>
        <w:spacing w:before="0"/>
        <w:rPr>
          <w:rFonts w:asciiTheme="minorHAnsi" w:hAnsiTheme="minorHAnsi"/>
          <w:color w:val="auto"/>
          <w:sz w:val="24"/>
          <w:szCs w:val="24"/>
          <w:lang w:val="en-GB"/>
        </w:rPr>
      </w:pPr>
      <w:r w:rsidRPr="005D23F8">
        <w:rPr>
          <w:rFonts w:asciiTheme="minorHAnsi" w:hAnsiTheme="minorHAnsi"/>
          <w:b/>
          <w:bCs/>
          <w:color w:val="auto"/>
          <w:sz w:val="24"/>
          <w:szCs w:val="24"/>
          <w:lang w:val="en-GB"/>
        </w:rPr>
        <w:t>About</w:t>
      </w:r>
      <w:r w:rsidR="00AC39AE" w:rsidRPr="005D23F8">
        <w:rPr>
          <w:rFonts w:asciiTheme="minorHAnsi" w:hAnsiTheme="minorHAnsi"/>
          <w:b/>
          <w:bCs/>
          <w:color w:val="auto"/>
          <w:sz w:val="24"/>
          <w:szCs w:val="24"/>
          <w:lang w:val="en-GB"/>
        </w:rPr>
        <w:t xml:space="preserve"> Tirana...</w:t>
      </w:r>
      <w:r w:rsidR="00843E30" w:rsidRPr="005D23F8">
        <w:rPr>
          <w:rFonts w:asciiTheme="minorHAnsi" w:hAnsiTheme="minorHAnsi"/>
          <w:b/>
          <w:bCs/>
          <w:color w:val="auto"/>
          <w:sz w:val="24"/>
          <w:szCs w:val="24"/>
          <w:lang w:val="en-GB"/>
        </w:rPr>
        <w:t>....</w:t>
      </w:r>
    </w:p>
    <w:p w:rsidR="00843E30" w:rsidRPr="005D23F8" w:rsidRDefault="00AC39AE" w:rsidP="00843E30">
      <w:pPr>
        <w:spacing w:line="222" w:lineRule="atLeast"/>
        <w:jc w:val="both"/>
        <w:rPr>
          <w:rFonts w:cs="Arial"/>
          <w:sz w:val="24"/>
          <w:szCs w:val="24"/>
          <w:lang w:val="en-GB"/>
        </w:rPr>
      </w:pPr>
      <w:r w:rsidRPr="005D23F8">
        <w:rPr>
          <w:rFonts w:cs="Arial"/>
          <w:sz w:val="24"/>
          <w:szCs w:val="24"/>
          <w:lang w:val="en-GB"/>
        </w:rPr>
        <w:t xml:space="preserve">Tirana is the </w:t>
      </w:r>
      <w:r w:rsidR="005D23F8" w:rsidRPr="005D23F8">
        <w:rPr>
          <w:rFonts w:cs="Arial"/>
          <w:sz w:val="24"/>
          <w:szCs w:val="24"/>
          <w:lang w:val="en-GB"/>
        </w:rPr>
        <w:t>capital</w:t>
      </w:r>
      <w:r w:rsidRPr="005D23F8">
        <w:rPr>
          <w:rFonts w:cs="Arial"/>
          <w:sz w:val="24"/>
          <w:szCs w:val="24"/>
          <w:lang w:val="en-GB"/>
        </w:rPr>
        <w:t xml:space="preserve"> of Albania and the most important political and economic centre in the country. It was founded in 1614 by </w:t>
      </w:r>
      <w:r w:rsidR="005D23F8" w:rsidRPr="005D23F8">
        <w:rPr>
          <w:rFonts w:cs="Arial"/>
          <w:sz w:val="24"/>
          <w:szCs w:val="24"/>
          <w:lang w:val="en-GB"/>
        </w:rPr>
        <w:t>Suleiman</w:t>
      </w:r>
      <w:r w:rsidRPr="005D23F8">
        <w:rPr>
          <w:rFonts w:cs="Arial"/>
          <w:sz w:val="24"/>
          <w:szCs w:val="24"/>
          <w:lang w:val="en-GB"/>
        </w:rPr>
        <w:t xml:space="preserve"> Pasha of Mullet but remained unimportant until 1920 when it was proclaimed capital due to its geographical position more or less in the middle of the country. In recent years Tirana has been totally transformed from a grey dull communist-style city, to a modern, </w:t>
      </w:r>
      <w:r w:rsidR="005D23F8" w:rsidRPr="005D23F8">
        <w:rPr>
          <w:rFonts w:cs="Arial"/>
          <w:sz w:val="24"/>
          <w:szCs w:val="24"/>
          <w:lang w:val="en-GB"/>
        </w:rPr>
        <w:t>colourful</w:t>
      </w:r>
      <w:r w:rsidRPr="005D23F8">
        <w:rPr>
          <w:rFonts w:cs="Arial"/>
          <w:sz w:val="24"/>
          <w:szCs w:val="24"/>
          <w:lang w:val="en-GB"/>
        </w:rPr>
        <w:t xml:space="preserve"> and uplifting European influenced capital. In Tirana you can visit: National Historical Museum, </w:t>
      </w:r>
      <w:proofErr w:type="spellStart"/>
      <w:r w:rsidRPr="005D23F8">
        <w:rPr>
          <w:rFonts w:cs="Arial"/>
          <w:sz w:val="24"/>
          <w:szCs w:val="24"/>
          <w:lang w:val="en-GB"/>
        </w:rPr>
        <w:t>Ethem</w:t>
      </w:r>
      <w:proofErr w:type="spellEnd"/>
      <w:r w:rsidRPr="005D23F8">
        <w:rPr>
          <w:rFonts w:cs="Arial"/>
          <w:sz w:val="24"/>
          <w:szCs w:val="24"/>
          <w:lang w:val="en-GB"/>
        </w:rPr>
        <w:t xml:space="preserve"> </w:t>
      </w:r>
      <w:proofErr w:type="spellStart"/>
      <w:r w:rsidRPr="005D23F8">
        <w:rPr>
          <w:rFonts w:cs="Arial"/>
          <w:sz w:val="24"/>
          <w:szCs w:val="24"/>
          <w:lang w:val="en-GB"/>
        </w:rPr>
        <w:t>Bey</w:t>
      </w:r>
      <w:proofErr w:type="spellEnd"/>
      <w:r w:rsidRPr="005D23F8">
        <w:rPr>
          <w:rFonts w:cs="Arial"/>
          <w:sz w:val="24"/>
          <w:szCs w:val="24"/>
          <w:lang w:val="en-GB"/>
        </w:rPr>
        <w:t xml:space="preserve"> Mosque, Clock Tower, Ministries’ Complex, </w:t>
      </w:r>
      <w:proofErr w:type="spellStart"/>
      <w:r w:rsidRPr="005D23F8">
        <w:rPr>
          <w:rFonts w:cs="Arial"/>
          <w:sz w:val="24"/>
          <w:szCs w:val="24"/>
          <w:lang w:val="en-GB"/>
        </w:rPr>
        <w:t>Blloku</w:t>
      </w:r>
      <w:proofErr w:type="spellEnd"/>
      <w:r w:rsidRPr="005D23F8">
        <w:rPr>
          <w:rFonts w:cs="Arial"/>
          <w:sz w:val="24"/>
          <w:szCs w:val="24"/>
          <w:lang w:val="en-GB"/>
        </w:rPr>
        <w:t>, the colourful apartment blocks, The Park etc. Tirana International Airport is located 20 km from the city itself.</w:t>
      </w:r>
      <w:r w:rsidR="00843E30" w:rsidRPr="005D23F8">
        <w:rPr>
          <w:rFonts w:cs="Arial"/>
          <w:sz w:val="24"/>
          <w:szCs w:val="24"/>
          <w:lang w:val="en-GB"/>
        </w:rPr>
        <w:t xml:space="preserve"> </w:t>
      </w:r>
      <w:r w:rsidRPr="005D23F8">
        <w:rPr>
          <w:rFonts w:cs="Arial"/>
          <w:sz w:val="24"/>
          <w:szCs w:val="24"/>
          <w:lang w:val="en-GB"/>
        </w:rPr>
        <w:t xml:space="preserve">The main cultural institutions of Tirana are the National </w:t>
      </w:r>
      <w:r w:rsidR="005D23F8" w:rsidRPr="005D23F8">
        <w:rPr>
          <w:rFonts w:cs="Arial"/>
          <w:sz w:val="24"/>
          <w:szCs w:val="24"/>
          <w:lang w:val="en-GB"/>
        </w:rPr>
        <w:t>Theatre</w:t>
      </w:r>
      <w:bookmarkStart w:id="0" w:name="_GoBack"/>
      <w:bookmarkEnd w:id="0"/>
      <w:r w:rsidRPr="005D23F8">
        <w:rPr>
          <w:rFonts w:cs="Arial"/>
          <w:sz w:val="24"/>
          <w:szCs w:val="24"/>
          <w:lang w:val="en-GB"/>
        </w:rPr>
        <w:t>, the National Theatre of Opera and Ballet of Albania, and the National Arts Gallery (</w:t>
      </w:r>
      <w:proofErr w:type="spellStart"/>
      <w:r w:rsidRPr="005D23F8">
        <w:rPr>
          <w:rFonts w:cs="Arial"/>
          <w:sz w:val="24"/>
          <w:szCs w:val="24"/>
          <w:lang w:val="en-GB"/>
        </w:rPr>
        <w:t>Galeria</w:t>
      </w:r>
      <w:proofErr w:type="spellEnd"/>
      <w:r w:rsidRPr="005D23F8">
        <w:rPr>
          <w:rFonts w:cs="Arial"/>
          <w:sz w:val="24"/>
          <w:szCs w:val="24"/>
          <w:lang w:val="en-GB"/>
        </w:rPr>
        <w:t xml:space="preserve"> </w:t>
      </w:r>
      <w:proofErr w:type="spellStart"/>
      <w:r w:rsidRPr="005D23F8">
        <w:rPr>
          <w:rFonts w:cs="Arial"/>
          <w:sz w:val="24"/>
          <w:szCs w:val="24"/>
          <w:lang w:val="en-GB"/>
        </w:rPr>
        <w:t>Kombëtare</w:t>
      </w:r>
      <w:proofErr w:type="spellEnd"/>
      <w:r w:rsidRPr="005D23F8">
        <w:rPr>
          <w:rFonts w:cs="Arial"/>
          <w:sz w:val="24"/>
          <w:szCs w:val="24"/>
          <w:lang w:val="en-GB"/>
        </w:rPr>
        <w:t xml:space="preserve"> e </w:t>
      </w:r>
      <w:proofErr w:type="spellStart"/>
      <w:r w:rsidRPr="005D23F8">
        <w:rPr>
          <w:rFonts w:cs="Arial"/>
          <w:sz w:val="24"/>
          <w:szCs w:val="24"/>
          <w:lang w:val="en-GB"/>
        </w:rPr>
        <w:t>Arteve</w:t>
      </w:r>
      <w:proofErr w:type="spellEnd"/>
      <w:r w:rsidRPr="005D23F8">
        <w:rPr>
          <w:rFonts w:cs="Arial"/>
          <w:sz w:val="24"/>
          <w:szCs w:val="24"/>
          <w:lang w:val="en-GB"/>
        </w:rPr>
        <w:t xml:space="preserve">). Performances of renown world composers are regularly performed by the Symphonic Orchestra of the Albanian Radio and Television. The city serves as a regular venue for the Tirana Biennale, Tirana Jazz Festival, Summer Day, White Night on 28 November, Rally Albania, </w:t>
      </w:r>
      <w:proofErr w:type="spellStart"/>
      <w:r w:rsidRPr="005D23F8">
        <w:rPr>
          <w:rFonts w:cs="Arial"/>
          <w:sz w:val="24"/>
          <w:szCs w:val="24"/>
          <w:lang w:val="en-GB"/>
        </w:rPr>
        <w:t>Netet</w:t>
      </w:r>
      <w:proofErr w:type="spellEnd"/>
      <w:r w:rsidRPr="005D23F8">
        <w:rPr>
          <w:rFonts w:cs="Arial"/>
          <w:sz w:val="24"/>
          <w:szCs w:val="24"/>
          <w:lang w:val="en-GB"/>
        </w:rPr>
        <w:t xml:space="preserve"> e </w:t>
      </w:r>
      <w:proofErr w:type="spellStart"/>
      <w:r w:rsidRPr="005D23F8">
        <w:rPr>
          <w:rFonts w:cs="Arial"/>
          <w:sz w:val="24"/>
          <w:szCs w:val="24"/>
          <w:lang w:val="en-GB"/>
        </w:rPr>
        <w:t>Klipit</w:t>
      </w:r>
      <w:proofErr w:type="spellEnd"/>
      <w:r w:rsidRPr="005D23F8">
        <w:rPr>
          <w:rFonts w:cs="Arial"/>
          <w:sz w:val="24"/>
          <w:szCs w:val="24"/>
          <w:lang w:val="en-GB"/>
        </w:rPr>
        <w:t xml:space="preserve"> </w:t>
      </w:r>
      <w:proofErr w:type="spellStart"/>
      <w:r w:rsidRPr="005D23F8">
        <w:rPr>
          <w:rFonts w:cs="Arial"/>
          <w:sz w:val="24"/>
          <w:szCs w:val="24"/>
          <w:lang w:val="en-GB"/>
        </w:rPr>
        <w:t>Shqiptar</w:t>
      </w:r>
      <w:proofErr w:type="spellEnd"/>
      <w:r w:rsidRPr="005D23F8">
        <w:rPr>
          <w:rFonts w:cs="Arial"/>
          <w:sz w:val="24"/>
          <w:szCs w:val="24"/>
          <w:lang w:val="en-GB"/>
        </w:rPr>
        <w:t>, and Tirana Fashion Week. Recently, Tirana has been redesigning its identity to a more Mediterranean city full of cafes and a vibrant nightlife.</w:t>
      </w:r>
      <w:r w:rsidRPr="005D23F8">
        <w:rPr>
          <w:rStyle w:val="apple-converted-space"/>
          <w:rFonts w:cs="Arial"/>
          <w:sz w:val="24"/>
          <w:szCs w:val="24"/>
          <w:lang w:val="en-GB"/>
        </w:rPr>
        <w:t> </w:t>
      </w:r>
    </w:p>
    <w:p w:rsidR="00843E30" w:rsidRPr="005D23F8" w:rsidRDefault="00843E30" w:rsidP="00843E30">
      <w:pPr>
        <w:spacing w:line="222" w:lineRule="atLeast"/>
        <w:jc w:val="both"/>
        <w:rPr>
          <w:rFonts w:cs="Arial"/>
          <w:sz w:val="24"/>
          <w:szCs w:val="24"/>
          <w:lang w:val="en-GB"/>
        </w:rPr>
      </w:pPr>
    </w:p>
    <w:p w:rsidR="00B3593E" w:rsidRPr="005D23F8" w:rsidRDefault="00B3593E" w:rsidP="00B3593E">
      <w:pPr>
        <w:rPr>
          <w:b/>
          <w:bCs/>
          <w:i/>
          <w:iCs/>
          <w:sz w:val="24"/>
          <w:szCs w:val="24"/>
          <w:lang w:val="en-GB"/>
        </w:rPr>
      </w:pPr>
      <w:r w:rsidRPr="005D23F8">
        <w:rPr>
          <w:b/>
          <w:bCs/>
          <w:i/>
          <w:iCs/>
          <w:sz w:val="24"/>
          <w:szCs w:val="24"/>
          <w:lang w:val="en-GB"/>
        </w:rPr>
        <w:t xml:space="preserve">Hotel </w:t>
      </w:r>
      <w:proofErr w:type="spellStart"/>
      <w:r w:rsidRPr="005D23F8">
        <w:rPr>
          <w:b/>
          <w:bCs/>
          <w:i/>
          <w:iCs/>
          <w:sz w:val="24"/>
          <w:szCs w:val="24"/>
          <w:lang w:val="en-GB"/>
        </w:rPr>
        <w:t>Mondial</w:t>
      </w:r>
      <w:proofErr w:type="spellEnd"/>
      <w:r w:rsidRPr="005D23F8">
        <w:rPr>
          <w:b/>
          <w:bCs/>
          <w:i/>
          <w:iCs/>
          <w:sz w:val="24"/>
          <w:szCs w:val="24"/>
          <w:lang w:val="en-GB"/>
        </w:rPr>
        <w:t>:</w:t>
      </w:r>
    </w:p>
    <w:p w:rsidR="00B3593E" w:rsidRPr="005D23F8" w:rsidRDefault="00B3593E" w:rsidP="00B3593E">
      <w:pPr>
        <w:pStyle w:val="NormalWeb"/>
        <w:shd w:val="clear" w:color="auto" w:fill="FFFFFF"/>
        <w:spacing w:before="0" w:beforeAutospacing="0" w:after="0" w:afterAutospacing="0"/>
        <w:rPr>
          <w:rFonts w:asciiTheme="minorHAnsi" w:hAnsiTheme="minorHAnsi"/>
          <w:color w:val="000000"/>
          <w:lang w:val="en-GB"/>
        </w:rPr>
      </w:pPr>
      <w:r w:rsidRPr="005D23F8">
        <w:rPr>
          <w:rFonts w:asciiTheme="minorHAnsi" w:hAnsiTheme="minorHAnsi"/>
          <w:b/>
          <w:bCs/>
          <w:i/>
          <w:iCs/>
          <w:lang w:val="en-GB"/>
        </w:rPr>
        <w:t xml:space="preserve">Address: </w:t>
      </w:r>
      <w:r w:rsidRPr="005D23F8">
        <w:rPr>
          <w:rStyle w:val="Strong"/>
          <w:rFonts w:asciiTheme="minorHAnsi" w:hAnsiTheme="minorHAnsi"/>
          <w:color w:val="000000"/>
          <w:lang w:val="en-GB"/>
        </w:rPr>
        <w:t xml:space="preserve">Hotel </w:t>
      </w:r>
      <w:proofErr w:type="spellStart"/>
      <w:r w:rsidRPr="005D23F8">
        <w:rPr>
          <w:rStyle w:val="Strong"/>
          <w:rFonts w:asciiTheme="minorHAnsi" w:hAnsiTheme="minorHAnsi"/>
          <w:color w:val="000000"/>
          <w:lang w:val="en-GB"/>
        </w:rPr>
        <w:t>Mondial</w:t>
      </w:r>
      <w:proofErr w:type="spellEnd"/>
      <w:r w:rsidRPr="005D23F8">
        <w:rPr>
          <w:rFonts w:asciiTheme="minorHAnsi" w:hAnsiTheme="minorHAnsi"/>
          <w:color w:val="000000"/>
          <w:lang w:val="en-GB"/>
        </w:rPr>
        <w:br/>
        <w:t xml:space="preserve">Rr. </w:t>
      </w:r>
      <w:proofErr w:type="spellStart"/>
      <w:r w:rsidRPr="005D23F8">
        <w:rPr>
          <w:rFonts w:asciiTheme="minorHAnsi" w:hAnsiTheme="minorHAnsi"/>
          <w:color w:val="000000"/>
          <w:lang w:val="en-GB"/>
        </w:rPr>
        <w:t>Muhamet</w:t>
      </w:r>
      <w:proofErr w:type="spellEnd"/>
      <w:r w:rsidRPr="005D23F8">
        <w:rPr>
          <w:rFonts w:asciiTheme="minorHAnsi" w:hAnsiTheme="minorHAnsi"/>
          <w:color w:val="000000"/>
          <w:lang w:val="en-GB"/>
        </w:rPr>
        <w:t xml:space="preserve"> </w:t>
      </w:r>
      <w:proofErr w:type="spellStart"/>
      <w:r w:rsidRPr="005D23F8">
        <w:rPr>
          <w:rFonts w:asciiTheme="minorHAnsi" w:hAnsiTheme="minorHAnsi"/>
          <w:color w:val="000000"/>
          <w:lang w:val="en-GB"/>
        </w:rPr>
        <w:t>Gjollesha</w:t>
      </w:r>
      <w:proofErr w:type="spellEnd"/>
      <w:r w:rsidRPr="005D23F8">
        <w:rPr>
          <w:rFonts w:asciiTheme="minorHAnsi" w:hAnsiTheme="minorHAnsi"/>
          <w:color w:val="000000"/>
          <w:lang w:val="en-GB"/>
        </w:rPr>
        <w:t>, 1023 </w:t>
      </w:r>
      <w:r w:rsidRPr="005D23F8">
        <w:rPr>
          <w:rFonts w:asciiTheme="minorHAnsi" w:hAnsiTheme="minorHAnsi"/>
          <w:color w:val="000000"/>
          <w:lang w:val="en-GB"/>
        </w:rPr>
        <w:br/>
        <w:t>Tirana, Albania</w:t>
      </w:r>
      <w:r w:rsidRPr="005D23F8">
        <w:rPr>
          <w:rFonts w:asciiTheme="minorHAnsi" w:hAnsiTheme="minorHAnsi"/>
          <w:color w:val="000000"/>
          <w:lang w:val="en-GB"/>
        </w:rPr>
        <w:br/>
      </w:r>
      <w:r w:rsidRPr="005D23F8">
        <w:rPr>
          <w:rFonts w:asciiTheme="minorHAnsi" w:hAnsiTheme="minorHAnsi"/>
          <w:color w:val="000000"/>
          <w:lang w:val="en-GB"/>
        </w:rPr>
        <w:br/>
      </w:r>
      <w:r w:rsidRPr="005D23F8">
        <w:rPr>
          <w:rStyle w:val="Strong"/>
          <w:rFonts w:asciiTheme="minorHAnsi" w:hAnsiTheme="minorHAnsi"/>
          <w:color w:val="000000"/>
          <w:lang w:val="en-GB"/>
        </w:rPr>
        <w:t>Phone number</w:t>
      </w:r>
      <w:r w:rsidRPr="005D23F8">
        <w:rPr>
          <w:rFonts w:asciiTheme="minorHAnsi" w:hAnsiTheme="minorHAnsi"/>
          <w:color w:val="000000"/>
          <w:lang w:val="en-GB"/>
        </w:rPr>
        <w:br/>
        <w:t>00355 42 232372</w:t>
      </w:r>
    </w:p>
    <w:p w:rsidR="00B3593E" w:rsidRPr="005D23F8" w:rsidRDefault="00B3593E" w:rsidP="00B3593E">
      <w:pPr>
        <w:pStyle w:val="NormalWeb"/>
        <w:shd w:val="clear" w:color="auto" w:fill="FFFFFF"/>
        <w:spacing w:before="0" w:beforeAutospacing="0" w:after="0" w:afterAutospacing="0"/>
        <w:rPr>
          <w:rFonts w:asciiTheme="minorHAnsi" w:hAnsiTheme="minorHAnsi"/>
          <w:color w:val="000000"/>
          <w:lang w:val="en-GB"/>
        </w:rPr>
      </w:pPr>
      <w:r w:rsidRPr="005D23F8">
        <w:rPr>
          <w:rStyle w:val="Strong"/>
          <w:rFonts w:asciiTheme="minorHAnsi" w:hAnsiTheme="minorHAnsi"/>
          <w:color w:val="000000"/>
          <w:lang w:val="en-GB"/>
        </w:rPr>
        <w:t>Fax number</w:t>
      </w:r>
    </w:p>
    <w:p w:rsidR="00B3593E" w:rsidRPr="005D23F8" w:rsidRDefault="00B3593E" w:rsidP="00B3593E">
      <w:pPr>
        <w:pStyle w:val="NormalWeb"/>
        <w:shd w:val="clear" w:color="auto" w:fill="FFFFFF"/>
        <w:spacing w:before="0" w:beforeAutospacing="0" w:after="0" w:afterAutospacing="0"/>
        <w:rPr>
          <w:rFonts w:asciiTheme="minorHAnsi" w:hAnsiTheme="minorHAnsi"/>
          <w:color w:val="000000"/>
          <w:lang w:val="en-GB"/>
        </w:rPr>
      </w:pPr>
      <w:r w:rsidRPr="005D23F8">
        <w:rPr>
          <w:rFonts w:asciiTheme="minorHAnsi" w:hAnsiTheme="minorHAnsi"/>
          <w:color w:val="000000"/>
          <w:lang w:val="en-GB"/>
        </w:rPr>
        <w:t>00355 42222265 </w:t>
      </w:r>
    </w:p>
    <w:p w:rsidR="00B3593E" w:rsidRPr="005D23F8" w:rsidRDefault="00B3593E" w:rsidP="00B3593E">
      <w:pPr>
        <w:pStyle w:val="Default"/>
        <w:rPr>
          <w:rFonts w:asciiTheme="minorHAnsi" w:hAnsiTheme="minorHAnsi"/>
          <w:lang w:val="en-GB"/>
        </w:rPr>
      </w:pPr>
      <w:r w:rsidRPr="005D23F8">
        <w:rPr>
          <w:rStyle w:val="Strong"/>
          <w:rFonts w:asciiTheme="minorHAnsi" w:hAnsiTheme="minorHAnsi"/>
          <w:shd w:val="clear" w:color="auto" w:fill="FFFFFF"/>
          <w:lang w:val="en-GB"/>
        </w:rPr>
        <w:t>E-Mail</w:t>
      </w:r>
      <w:r w:rsidRPr="005D23F8">
        <w:rPr>
          <w:rFonts w:asciiTheme="minorHAnsi" w:hAnsiTheme="minorHAnsi"/>
          <w:lang w:val="en-GB"/>
        </w:rPr>
        <w:br/>
      </w:r>
      <w:hyperlink r:id="rId5" w:history="1">
        <w:r w:rsidRPr="005D23F8">
          <w:rPr>
            <w:rStyle w:val="Hyperlink"/>
            <w:rFonts w:asciiTheme="minorHAnsi" w:hAnsiTheme="minorHAnsi"/>
            <w:shd w:val="clear" w:color="auto" w:fill="FFFFFF"/>
            <w:lang w:val="en-GB"/>
          </w:rPr>
          <w:t>info@hotelmondial.al</w:t>
        </w:r>
      </w:hyperlink>
    </w:p>
    <w:p w:rsidR="002370E3" w:rsidRPr="005D23F8" w:rsidRDefault="002370E3" w:rsidP="00B3593E">
      <w:pPr>
        <w:pStyle w:val="Default"/>
        <w:rPr>
          <w:rFonts w:asciiTheme="minorHAnsi" w:hAnsiTheme="minorHAnsi"/>
          <w:lang w:val="en-GB"/>
        </w:rPr>
      </w:pPr>
    </w:p>
    <w:p w:rsidR="002370E3" w:rsidRPr="005D23F8" w:rsidRDefault="002370E3" w:rsidP="002370E3">
      <w:pPr>
        <w:pStyle w:val="Default"/>
        <w:jc w:val="both"/>
        <w:rPr>
          <w:rFonts w:asciiTheme="minorHAnsi" w:hAnsiTheme="minorHAnsi"/>
          <w:lang w:val="en-GB"/>
        </w:rPr>
      </w:pPr>
      <w:r w:rsidRPr="005D23F8">
        <w:rPr>
          <w:rFonts w:asciiTheme="minorHAnsi" w:hAnsiTheme="minorHAnsi"/>
          <w:shd w:val="clear" w:color="auto" w:fill="FFFFFF"/>
          <w:lang w:val="en-GB"/>
        </w:rPr>
        <w:t xml:space="preserve">Located in the heart of Tirana, </w:t>
      </w:r>
      <w:proofErr w:type="spellStart"/>
      <w:r w:rsidRPr="005D23F8">
        <w:rPr>
          <w:rFonts w:asciiTheme="minorHAnsi" w:hAnsiTheme="minorHAnsi"/>
          <w:shd w:val="clear" w:color="auto" w:fill="FFFFFF"/>
          <w:lang w:val="en-GB"/>
        </w:rPr>
        <w:t>Mondial</w:t>
      </w:r>
      <w:proofErr w:type="spellEnd"/>
      <w:r w:rsidRPr="005D23F8">
        <w:rPr>
          <w:rFonts w:asciiTheme="minorHAnsi" w:hAnsiTheme="minorHAnsi"/>
          <w:shd w:val="clear" w:color="auto" w:fill="FFFFFF"/>
          <w:lang w:val="en-GB"/>
        </w:rPr>
        <w:t xml:space="preserve"> Hotel is ideally situated just a promenade from the business and commercial district. Recognized as one of the city’s warmest hotels and unique landmark, the </w:t>
      </w:r>
      <w:proofErr w:type="spellStart"/>
      <w:r w:rsidRPr="005D23F8">
        <w:rPr>
          <w:rFonts w:asciiTheme="minorHAnsi" w:hAnsiTheme="minorHAnsi"/>
          <w:shd w:val="clear" w:color="auto" w:fill="FFFFFF"/>
          <w:lang w:val="en-GB"/>
        </w:rPr>
        <w:t>Mondial</w:t>
      </w:r>
      <w:proofErr w:type="spellEnd"/>
      <w:r w:rsidRPr="005D23F8">
        <w:rPr>
          <w:rFonts w:asciiTheme="minorHAnsi" w:hAnsiTheme="minorHAnsi"/>
          <w:shd w:val="clear" w:color="auto" w:fill="FFFFFF"/>
          <w:lang w:val="en-GB"/>
        </w:rPr>
        <w:t xml:space="preserve"> Hotel offers guests an exceptional experience of Albania’s finest culture and service.</w:t>
      </w:r>
    </w:p>
    <w:p w:rsidR="00B3593E" w:rsidRPr="005D23F8" w:rsidRDefault="00B3593E" w:rsidP="00B3593E">
      <w:pPr>
        <w:spacing w:after="0" w:line="240" w:lineRule="auto"/>
        <w:rPr>
          <w:b/>
          <w:bCs/>
          <w:i/>
          <w:iCs/>
          <w:sz w:val="24"/>
          <w:szCs w:val="24"/>
          <w:lang w:val="en-GB"/>
        </w:rPr>
      </w:pPr>
      <w:r w:rsidRPr="005D23F8">
        <w:rPr>
          <w:sz w:val="24"/>
          <w:szCs w:val="24"/>
          <w:lang w:val="en-GB"/>
        </w:rPr>
        <w:lastRenderedPageBreak/>
        <w:t xml:space="preserve"> </w:t>
      </w:r>
      <w:r w:rsidRPr="005D23F8">
        <w:rPr>
          <w:noProof/>
          <w:sz w:val="24"/>
          <w:szCs w:val="24"/>
          <w:lang w:val="en-GB" w:eastAsia="en-GB"/>
        </w:rPr>
        <w:drawing>
          <wp:inline distT="0" distB="0" distL="0" distR="0">
            <wp:extent cx="5943600" cy="2867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2867025"/>
                    </a:xfrm>
                    <a:prstGeom prst="rect">
                      <a:avLst/>
                    </a:prstGeom>
                    <a:noFill/>
                    <a:ln>
                      <a:noFill/>
                    </a:ln>
                  </pic:spPr>
                </pic:pic>
              </a:graphicData>
            </a:graphic>
          </wp:inline>
        </w:drawing>
      </w:r>
    </w:p>
    <w:p w:rsidR="00B3593E" w:rsidRPr="005D23F8" w:rsidRDefault="00B3593E" w:rsidP="00B3593E">
      <w:pPr>
        <w:rPr>
          <w:sz w:val="24"/>
          <w:szCs w:val="24"/>
          <w:lang w:val="en-GB"/>
        </w:rPr>
      </w:pPr>
    </w:p>
    <w:p w:rsidR="002370E3" w:rsidRPr="005D23F8" w:rsidRDefault="002370E3" w:rsidP="00B3593E">
      <w:pPr>
        <w:rPr>
          <w:sz w:val="24"/>
          <w:szCs w:val="24"/>
          <w:lang w:val="en-GB"/>
        </w:rPr>
      </w:pPr>
      <w:r w:rsidRPr="005D23F8">
        <w:rPr>
          <w:noProof/>
          <w:sz w:val="24"/>
          <w:szCs w:val="24"/>
          <w:lang w:val="en-GB" w:eastAsia="en-GB"/>
        </w:rPr>
        <w:drawing>
          <wp:inline distT="0" distB="0" distL="0" distR="0">
            <wp:extent cx="1885950" cy="18597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2348" cy="1866066"/>
                    </a:xfrm>
                    <a:prstGeom prst="rect">
                      <a:avLst/>
                    </a:prstGeom>
                    <a:noFill/>
                    <a:ln>
                      <a:noFill/>
                    </a:ln>
                  </pic:spPr>
                </pic:pic>
              </a:graphicData>
            </a:graphic>
          </wp:inline>
        </w:drawing>
      </w:r>
    </w:p>
    <w:p w:rsidR="008227F3" w:rsidRPr="005D23F8" w:rsidRDefault="008227F3" w:rsidP="00B3593E">
      <w:pPr>
        <w:rPr>
          <w:b/>
          <w:sz w:val="24"/>
          <w:szCs w:val="24"/>
          <w:lang w:val="en-GB"/>
        </w:rPr>
      </w:pPr>
      <w:r w:rsidRPr="005D23F8">
        <w:rPr>
          <w:b/>
          <w:sz w:val="24"/>
          <w:szCs w:val="24"/>
          <w:lang w:val="en-GB"/>
        </w:rPr>
        <w:t>Hotel Doro City</w:t>
      </w:r>
    </w:p>
    <w:p w:rsidR="00B3593E" w:rsidRPr="005D23F8" w:rsidRDefault="00B3593E" w:rsidP="00B3593E">
      <w:pPr>
        <w:spacing w:after="0" w:line="240" w:lineRule="auto"/>
        <w:outlineLvl w:val="1"/>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Hotel Address:</w:t>
      </w:r>
    </w:p>
    <w:p w:rsidR="00B3593E" w:rsidRPr="005D23F8" w:rsidRDefault="00B3593E" w:rsidP="00B3593E">
      <w:pPr>
        <w:spacing w:after="0" w:line="300" w:lineRule="atLeast"/>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Muhamet</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Gjollesha</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Street, Md.38 H.1.</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Njesia</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Bashkiake</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nr</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7, PO 1023</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proofErr w:type="spellStart"/>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Tirane</w:t>
      </w:r>
      <w:proofErr w:type="spellEnd"/>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Albania</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bCs/>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Tel:</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+355 42 232 206</w:t>
      </w:r>
    </w:p>
    <w:p w:rsidR="00B3593E" w:rsidRPr="005D23F8" w:rsidRDefault="00B3593E" w:rsidP="00B3593E">
      <w:pPr>
        <w:spacing w:after="0" w:line="300" w:lineRule="atLeast"/>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+355 42 253 584 </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bCs/>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Mob:</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+355 67 2018 541</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bCs/>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Fax:</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+355 42 247 070</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bCs/>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Web:</w:t>
      </w:r>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hyperlink r:id="rId8" w:history="1">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www.hoteldorocity.com</w:t>
        </w:r>
      </w:hyperlink>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5D23F8">
        <w:rPr>
          <w:rFonts w:eastAsia="Times New Roman" w:cs="Arial"/>
          <w:bCs/>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Email of Hotel Doro City:</w:t>
      </w:r>
      <w:hyperlink r:id="rId9" w:history="1">
        <w:r w:rsidRPr="005D23F8">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reservations@hoteldorocity.com</w:t>
        </w:r>
      </w:hyperlink>
    </w:p>
    <w:p w:rsidR="008227F3" w:rsidRPr="005D23F8" w:rsidRDefault="008227F3" w:rsidP="00B3593E">
      <w:pPr>
        <w:spacing w:after="0" w:line="300" w:lineRule="atLeast"/>
        <w:rPr>
          <w:rFonts w:eastAsia="Times New Roman" w:cs="Arial"/>
          <w:sz w:val="24"/>
          <w:szCs w:val="24"/>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B3593E" w:rsidRPr="005D23F8" w:rsidRDefault="008227F3" w:rsidP="008227F3">
      <w:pPr>
        <w:tabs>
          <w:tab w:val="left" w:pos="1050"/>
        </w:tabs>
        <w:jc w:val="both"/>
        <w:rPr>
          <w:rStyle w:val="apple-converted-space"/>
          <w:rFonts w:cs="Arial"/>
          <w:sz w:val="24"/>
          <w:szCs w:val="24"/>
          <w:lang w:val="en-GB"/>
        </w:rPr>
      </w:pPr>
      <w:r w:rsidRPr="005D23F8">
        <w:rPr>
          <w:rFonts w:cs="Arial"/>
          <w:sz w:val="24"/>
          <w:szCs w:val="24"/>
          <w:lang w:val="en-GB"/>
        </w:rPr>
        <w:lastRenderedPageBreak/>
        <w:t xml:space="preserve">Hotel Doro City is located in the most prestigious </w:t>
      </w:r>
      <w:r w:rsidR="00773A20" w:rsidRPr="005D23F8">
        <w:rPr>
          <w:rFonts w:cs="Arial"/>
          <w:sz w:val="24"/>
          <w:szCs w:val="24"/>
          <w:lang w:val="en-GB"/>
        </w:rPr>
        <w:t>part of</w:t>
      </w:r>
      <w:r w:rsidRPr="005D23F8">
        <w:rPr>
          <w:rFonts w:cs="Arial"/>
          <w:sz w:val="24"/>
          <w:szCs w:val="24"/>
          <w:lang w:val="en-GB"/>
        </w:rPr>
        <w:t xml:space="preserve"> Tirana, 9 km away from airport "Mother Teresa" and 700 m from the historic </w:t>
      </w:r>
      <w:proofErr w:type="spellStart"/>
      <w:r w:rsidRPr="005D23F8">
        <w:rPr>
          <w:rFonts w:cs="Arial"/>
          <w:sz w:val="24"/>
          <w:szCs w:val="24"/>
          <w:lang w:val="en-GB"/>
        </w:rPr>
        <w:t>center</w:t>
      </w:r>
      <w:proofErr w:type="spellEnd"/>
      <w:r w:rsidRPr="005D23F8">
        <w:rPr>
          <w:rFonts w:cs="Arial"/>
          <w:sz w:val="24"/>
          <w:szCs w:val="24"/>
          <w:lang w:val="en-GB"/>
        </w:rPr>
        <w:t xml:space="preserve">. Its location is 'very </w:t>
      </w:r>
      <w:proofErr w:type="spellStart"/>
      <w:r w:rsidRPr="005D23F8">
        <w:rPr>
          <w:rFonts w:cs="Arial"/>
          <w:sz w:val="24"/>
          <w:szCs w:val="24"/>
          <w:lang w:val="en-GB"/>
        </w:rPr>
        <w:t>favorable</w:t>
      </w:r>
      <w:proofErr w:type="spellEnd"/>
      <w:r w:rsidRPr="005D23F8">
        <w:rPr>
          <w:rFonts w:cs="Arial"/>
          <w:sz w:val="24"/>
          <w:szCs w:val="24"/>
          <w:lang w:val="en-GB"/>
        </w:rPr>
        <w:t xml:space="preserve">, only 20 min from the airport "Mother Teresa" </w:t>
      </w:r>
      <w:r w:rsidR="00773A20" w:rsidRPr="005D23F8">
        <w:rPr>
          <w:rFonts w:cs="Arial"/>
          <w:sz w:val="24"/>
          <w:szCs w:val="24"/>
          <w:lang w:val="en-GB"/>
        </w:rPr>
        <w:t>and 5</w:t>
      </w:r>
      <w:r w:rsidRPr="005D23F8">
        <w:rPr>
          <w:rFonts w:cs="Arial"/>
          <w:sz w:val="24"/>
          <w:szCs w:val="24"/>
          <w:lang w:val="en-GB"/>
        </w:rPr>
        <w:t xml:space="preserve"> min from the </w:t>
      </w:r>
      <w:proofErr w:type="spellStart"/>
      <w:r w:rsidRPr="005D23F8">
        <w:rPr>
          <w:rFonts w:cs="Arial"/>
          <w:sz w:val="24"/>
          <w:szCs w:val="24"/>
          <w:lang w:val="en-GB"/>
        </w:rPr>
        <w:t>center</w:t>
      </w:r>
      <w:proofErr w:type="spellEnd"/>
      <w:r w:rsidRPr="005D23F8">
        <w:rPr>
          <w:rFonts w:cs="Arial"/>
          <w:sz w:val="24"/>
          <w:szCs w:val="24"/>
          <w:lang w:val="en-GB"/>
        </w:rPr>
        <w:t xml:space="preserve"> of Tirana.</w:t>
      </w:r>
      <w:r w:rsidRPr="005D23F8">
        <w:rPr>
          <w:rFonts w:ascii="Arial" w:hAnsi="Arial" w:cs="Arial"/>
          <w:i/>
          <w:iCs/>
          <w:color w:val="EEEEEE"/>
          <w:sz w:val="24"/>
          <w:szCs w:val="24"/>
          <w:lang w:val="en-GB"/>
        </w:rPr>
        <w:t xml:space="preserve"> </w:t>
      </w:r>
      <w:r w:rsidRPr="005D23F8">
        <w:rPr>
          <w:rFonts w:cs="Arial"/>
          <w:iCs/>
          <w:sz w:val="24"/>
          <w:szCs w:val="24"/>
          <w:lang w:val="en-GB"/>
        </w:rPr>
        <w:t xml:space="preserve">They offer a transfer service to and from the airport. For those </w:t>
      </w:r>
      <w:proofErr w:type="spellStart"/>
      <w:r w:rsidRPr="005D23F8">
        <w:rPr>
          <w:rFonts w:cs="Arial"/>
          <w:iCs/>
          <w:sz w:val="24"/>
          <w:szCs w:val="24"/>
          <w:lang w:val="en-GB"/>
        </w:rPr>
        <w:t>travelers</w:t>
      </w:r>
      <w:proofErr w:type="spellEnd"/>
      <w:r w:rsidRPr="005D23F8">
        <w:rPr>
          <w:rFonts w:cs="Arial"/>
          <w:iCs/>
          <w:sz w:val="24"/>
          <w:szCs w:val="24"/>
          <w:lang w:val="en-GB"/>
        </w:rPr>
        <w:t xml:space="preserve"> who are coming with private car, a parking space can be booked.</w:t>
      </w:r>
      <w:r w:rsidRPr="005D23F8">
        <w:rPr>
          <w:rStyle w:val="apple-converted-space"/>
          <w:rFonts w:cs="Arial"/>
          <w:sz w:val="24"/>
          <w:szCs w:val="24"/>
          <w:lang w:val="en-GB"/>
        </w:rPr>
        <w:t> </w:t>
      </w:r>
    </w:p>
    <w:p w:rsidR="002370E3" w:rsidRPr="005D23F8" w:rsidRDefault="002370E3" w:rsidP="002370E3">
      <w:pPr>
        <w:pStyle w:val="Heading1"/>
        <w:spacing w:before="0"/>
        <w:rPr>
          <w:rFonts w:asciiTheme="minorHAnsi" w:hAnsiTheme="minorHAnsi"/>
          <w:b/>
          <w:bCs/>
          <w:color w:val="auto"/>
          <w:sz w:val="24"/>
          <w:szCs w:val="24"/>
          <w:lang w:val="en-GB"/>
        </w:rPr>
      </w:pPr>
    </w:p>
    <w:p w:rsidR="002370E3" w:rsidRPr="005D23F8" w:rsidRDefault="002370E3" w:rsidP="002370E3">
      <w:pPr>
        <w:pStyle w:val="Heading1"/>
        <w:spacing w:before="0"/>
        <w:rPr>
          <w:rFonts w:asciiTheme="minorHAnsi" w:hAnsiTheme="minorHAnsi"/>
          <w:color w:val="auto"/>
          <w:sz w:val="24"/>
          <w:szCs w:val="24"/>
          <w:lang w:val="en-GB"/>
        </w:rPr>
      </w:pPr>
      <w:r w:rsidRPr="005D23F8">
        <w:rPr>
          <w:rFonts w:asciiTheme="minorHAnsi" w:hAnsiTheme="minorHAnsi"/>
          <w:b/>
          <w:bCs/>
          <w:color w:val="auto"/>
          <w:sz w:val="24"/>
          <w:szCs w:val="24"/>
          <w:lang w:val="en-GB"/>
        </w:rPr>
        <w:t>How to Get here</w:t>
      </w:r>
    </w:p>
    <w:p w:rsidR="008227F3" w:rsidRPr="005D23F8" w:rsidRDefault="00773A20" w:rsidP="002370E3">
      <w:pPr>
        <w:tabs>
          <w:tab w:val="left" w:pos="1050"/>
        </w:tabs>
        <w:spacing w:after="0" w:line="240" w:lineRule="auto"/>
        <w:jc w:val="both"/>
        <w:rPr>
          <w:rFonts w:cs="Arial"/>
          <w:sz w:val="24"/>
          <w:szCs w:val="24"/>
          <w:lang w:val="en-GB"/>
        </w:rPr>
      </w:pPr>
      <w:r w:rsidRPr="005D23F8">
        <w:rPr>
          <w:rFonts w:cs="Arial"/>
          <w:sz w:val="24"/>
          <w:szCs w:val="24"/>
          <w:lang w:val="en-GB"/>
        </w:rPr>
        <w:t>Airport 9</w:t>
      </w:r>
      <w:r w:rsidR="008227F3" w:rsidRPr="005D23F8">
        <w:rPr>
          <w:rFonts w:cs="Arial"/>
          <w:sz w:val="24"/>
          <w:szCs w:val="24"/>
          <w:lang w:val="en-GB"/>
        </w:rPr>
        <w:t xml:space="preserve"> km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 xml:space="preserve">City </w:t>
      </w:r>
      <w:proofErr w:type="spellStart"/>
      <w:r w:rsidRPr="005D23F8">
        <w:rPr>
          <w:rFonts w:cs="Arial"/>
          <w:sz w:val="24"/>
          <w:szCs w:val="24"/>
          <w:lang w:val="en-GB"/>
        </w:rPr>
        <w:t>center</w:t>
      </w:r>
      <w:proofErr w:type="spellEnd"/>
      <w:r w:rsidRPr="005D23F8">
        <w:rPr>
          <w:rFonts w:cs="Arial"/>
          <w:sz w:val="24"/>
          <w:szCs w:val="24"/>
          <w:lang w:val="en-GB"/>
        </w:rPr>
        <w:t xml:space="preserve"> 700 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 xml:space="preserve">Congress </w:t>
      </w:r>
      <w:proofErr w:type="spellStart"/>
      <w:r w:rsidRPr="005D23F8">
        <w:rPr>
          <w:rFonts w:cs="Arial"/>
          <w:sz w:val="24"/>
          <w:szCs w:val="24"/>
          <w:lang w:val="en-GB"/>
        </w:rPr>
        <w:t>center</w:t>
      </w:r>
      <w:proofErr w:type="spellEnd"/>
      <w:r w:rsidRPr="005D23F8">
        <w:rPr>
          <w:rFonts w:cs="Arial"/>
          <w:sz w:val="24"/>
          <w:szCs w:val="24"/>
          <w:lang w:val="en-GB"/>
        </w:rPr>
        <w:t xml:space="preserve"> 1 km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Exhibition grounds 1 km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Railway Station 1 km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Next large town/coast 1 km</w:t>
      </w:r>
    </w:p>
    <w:p w:rsidR="008227F3" w:rsidRPr="005D23F8" w:rsidRDefault="008227F3" w:rsidP="002370E3">
      <w:pPr>
        <w:tabs>
          <w:tab w:val="left" w:pos="1050"/>
        </w:tabs>
        <w:spacing w:after="0" w:line="240" w:lineRule="auto"/>
        <w:jc w:val="both"/>
        <w:rPr>
          <w:rFonts w:cs="Arial"/>
          <w:sz w:val="24"/>
          <w:szCs w:val="24"/>
          <w:lang w:val="en-GB"/>
        </w:rPr>
      </w:pPr>
      <w:r w:rsidRPr="005D23F8">
        <w:rPr>
          <w:rFonts w:cs="Arial"/>
          <w:sz w:val="24"/>
          <w:szCs w:val="24"/>
          <w:lang w:val="en-GB"/>
        </w:rPr>
        <w:t>Historic town 28 Km</w:t>
      </w:r>
    </w:p>
    <w:p w:rsidR="008227F3" w:rsidRPr="005D23F8" w:rsidRDefault="008227F3" w:rsidP="002370E3">
      <w:pPr>
        <w:tabs>
          <w:tab w:val="left" w:pos="1050"/>
        </w:tabs>
        <w:spacing w:after="0" w:line="240" w:lineRule="auto"/>
        <w:jc w:val="both"/>
        <w:rPr>
          <w:rFonts w:cs="Arial"/>
          <w:sz w:val="24"/>
          <w:szCs w:val="24"/>
          <w:lang w:val="en-GB"/>
        </w:rPr>
      </w:pPr>
      <w:proofErr w:type="spellStart"/>
      <w:r w:rsidRPr="005D23F8">
        <w:rPr>
          <w:rFonts w:cs="Arial"/>
          <w:sz w:val="24"/>
          <w:szCs w:val="24"/>
          <w:lang w:val="en-GB"/>
        </w:rPr>
        <w:t>Dajti</w:t>
      </w:r>
      <w:proofErr w:type="spellEnd"/>
      <w:r w:rsidRPr="005D23F8">
        <w:rPr>
          <w:rFonts w:cs="Arial"/>
          <w:sz w:val="24"/>
          <w:szCs w:val="24"/>
          <w:lang w:val="en-GB"/>
        </w:rPr>
        <w:t xml:space="preserve"> Mountain 4 Km</w:t>
      </w:r>
    </w:p>
    <w:p w:rsidR="00843E30" w:rsidRPr="005D23F8" w:rsidRDefault="00843E30" w:rsidP="002370E3">
      <w:pPr>
        <w:tabs>
          <w:tab w:val="left" w:pos="1050"/>
        </w:tabs>
        <w:spacing w:after="0" w:line="240" w:lineRule="auto"/>
        <w:jc w:val="both"/>
        <w:rPr>
          <w:rFonts w:cs="Arial"/>
          <w:sz w:val="24"/>
          <w:szCs w:val="24"/>
          <w:lang w:val="en-GB"/>
        </w:rPr>
      </w:pPr>
    </w:p>
    <w:p w:rsidR="00843E30" w:rsidRPr="005D23F8" w:rsidRDefault="00843E30" w:rsidP="002370E3">
      <w:pPr>
        <w:tabs>
          <w:tab w:val="left" w:pos="1050"/>
        </w:tabs>
        <w:spacing w:after="0" w:line="240" w:lineRule="auto"/>
        <w:jc w:val="both"/>
        <w:rPr>
          <w:rFonts w:cs="Arial"/>
          <w:sz w:val="24"/>
          <w:szCs w:val="24"/>
          <w:lang w:val="en-GB"/>
        </w:rPr>
      </w:pPr>
    </w:p>
    <w:p w:rsidR="00843E30" w:rsidRPr="005D23F8" w:rsidRDefault="00843E30" w:rsidP="00843E30">
      <w:pPr>
        <w:pStyle w:val="Heading2"/>
        <w:spacing w:before="0" w:beforeAutospacing="0" w:after="0" w:afterAutospacing="0"/>
        <w:jc w:val="both"/>
        <w:rPr>
          <w:rFonts w:asciiTheme="minorHAnsi" w:hAnsiTheme="minorHAnsi"/>
          <w:caps/>
          <w:color w:val="333333"/>
          <w:sz w:val="24"/>
          <w:szCs w:val="24"/>
          <w:lang w:val="en-GB"/>
        </w:rPr>
      </w:pPr>
      <w:r w:rsidRPr="005D23F8">
        <w:rPr>
          <w:rFonts w:asciiTheme="minorHAnsi" w:hAnsiTheme="minorHAnsi"/>
          <w:caps/>
          <w:color w:val="333333"/>
          <w:sz w:val="24"/>
          <w:szCs w:val="24"/>
          <w:lang w:val="en-GB"/>
        </w:rPr>
        <w:t>MONEY</w:t>
      </w:r>
    </w:p>
    <w:p w:rsidR="00843E30" w:rsidRPr="005D23F8" w:rsidRDefault="00843E30" w:rsidP="00843E30">
      <w:pPr>
        <w:pStyle w:val="NormalWeb"/>
        <w:spacing w:before="150" w:beforeAutospacing="0" w:after="150" w:afterAutospacing="0" w:line="240" w:lineRule="atLeast"/>
        <w:jc w:val="both"/>
        <w:rPr>
          <w:rFonts w:asciiTheme="minorHAnsi" w:hAnsiTheme="minorHAnsi"/>
          <w:color w:val="000000"/>
          <w:lang w:val="en-GB"/>
        </w:rPr>
      </w:pPr>
      <w:r w:rsidRPr="005D23F8">
        <w:rPr>
          <w:rFonts w:asciiTheme="minorHAnsi" w:hAnsiTheme="minorHAnsi"/>
          <w:color w:val="000000"/>
          <w:lang w:val="en-GB"/>
        </w:rPr>
        <w:t xml:space="preserve">The currency in Albania is the </w:t>
      </w:r>
      <w:proofErr w:type="spellStart"/>
      <w:r w:rsidRPr="005D23F8">
        <w:rPr>
          <w:rFonts w:asciiTheme="minorHAnsi" w:hAnsiTheme="minorHAnsi"/>
          <w:color w:val="000000"/>
          <w:lang w:val="en-GB"/>
        </w:rPr>
        <w:t>Lek</w:t>
      </w:r>
      <w:proofErr w:type="spellEnd"/>
      <w:r w:rsidRPr="005D23F8">
        <w:rPr>
          <w:rFonts w:asciiTheme="minorHAnsi" w:hAnsiTheme="minorHAnsi"/>
          <w:color w:val="000000"/>
          <w:lang w:val="en-GB"/>
        </w:rPr>
        <w:t xml:space="preserve"> (ALL). There are numerous ATMs in Tirana and main towns, as well as bureaux de change where Pounds, US Dollars and Euros are widely accepted for exchange. Although street money changers operate openly, they do so illegally. Credit cards are not as widely accepted as one would expect, except in a few of the most up-market hotels and restaurants in Tirana. Foreign currency can be changed in banks at exchange offices (</w:t>
      </w:r>
      <w:proofErr w:type="spellStart"/>
      <w:r w:rsidRPr="005D23F8">
        <w:rPr>
          <w:rStyle w:val="Emphasis"/>
          <w:rFonts w:asciiTheme="minorHAnsi" w:hAnsiTheme="minorHAnsi"/>
          <w:color w:val="000000"/>
          <w:lang w:val="en-GB"/>
        </w:rPr>
        <w:t>kambim</w:t>
      </w:r>
      <w:proofErr w:type="spellEnd"/>
      <w:r w:rsidRPr="005D23F8">
        <w:rPr>
          <w:rStyle w:val="Emphasis"/>
          <w:rFonts w:asciiTheme="minorHAnsi" w:hAnsiTheme="minorHAnsi"/>
          <w:color w:val="000000"/>
          <w:lang w:val="en-GB"/>
        </w:rPr>
        <w:t xml:space="preserve"> </w:t>
      </w:r>
      <w:proofErr w:type="spellStart"/>
      <w:r w:rsidRPr="005D23F8">
        <w:rPr>
          <w:rStyle w:val="Emphasis"/>
          <w:rFonts w:asciiTheme="minorHAnsi" w:hAnsiTheme="minorHAnsi"/>
          <w:color w:val="000000"/>
          <w:lang w:val="en-GB"/>
        </w:rPr>
        <w:t>valutor</w:t>
      </w:r>
      <w:proofErr w:type="spellEnd"/>
      <w:r w:rsidRPr="005D23F8">
        <w:rPr>
          <w:rFonts w:asciiTheme="minorHAnsi" w:hAnsiTheme="minorHAnsi"/>
          <w:color w:val="000000"/>
          <w:lang w:val="en-GB"/>
        </w:rPr>
        <w:t xml:space="preserve">). The most commonly accepted currencies are the US dollar and the Euro; keep in mind that </w:t>
      </w:r>
      <w:proofErr w:type="spellStart"/>
      <w:r w:rsidRPr="005D23F8">
        <w:rPr>
          <w:rFonts w:asciiTheme="minorHAnsi" w:hAnsiTheme="minorHAnsi"/>
          <w:color w:val="000000"/>
          <w:lang w:val="en-GB"/>
        </w:rPr>
        <w:t>Lek</w:t>
      </w:r>
      <w:proofErr w:type="spellEnd"/>
      <w:r w:rsidRPr="005D23F8">
        <w:rPr>
          <w:rFonts w:asciiTheme="minorHAnsi" w:hAnsiTheme="minorHAnsi"/>
          <w:color w:val="000000"/>
          <w:lang w:val="en-GB"/>
        </w:rPr>
        <w:t xml:space="preserve"> may not be exchanged outside of Albania. Banks are open only on weekdays from 8.30am to 2.30pm.</w:t>
      </w:r>
    </w:p>
    <w:p w:rsidR="00843E30" w:rsidRPr="005D23F8" w:rsidRDefault="00843E30" w:rsidP="002370E3">
      <w:pPr>
        <w:tabs>
          <w:tab w:val="left" w:pos="1050"/>
        </w:tabs>
        <w:spacing w:after="0" w:line="240" w:lineRule="auto"/>
        <w:jc w:val="both"/>
        <w:rPr>
          <w:sz w:val="24"/>
          <w:szCs w:val="24"/>
          <w:lang w:val="en-GB"/>
        </w:rPr>
      </w:pPr>
    </w:p>
    <w:sectPr w:rsidR="00843E30" w:rsidRPr="005D23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C76"/>
    <w:multiLevelType w:val="multilevel"/>
    <w:tmpl w:val="1B88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1C52A5"/>
    <w:multiLevelType w:val="multilevel"/>
    <w:tmpl w:val="82E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93E"/>
    <w:rsid w:val="00001A5E"/>
    <w:rsid w:val="000069C6"/>
    <w:rsid w:val="0001205A"/>
    <w:rsid w:val="00015F19"/>
    <w:rsid w:val="0002188F"/>
    <w:rsid w:val="00021BD4"/>
    <w:rsid w:val="00024D68"/>
    <w:rsid w:val="00026100"/>
    <w:rsid w:val="00047F4D"/>
    <w:rsid w:val="000540ED"/>
    <w:rsid w:val="000553CF"/>
    <w:rsid w:val="000577EE"/>
    <w:rsid w:val="00062667"/>
    <w:rsid w:val="00065A90"/>
    <w:rsid w:val="000834F6"/>
    <w:rsid w:val="00092B1E"/>
    <w:rsid w:val="000A40E7"/>
    <w:rsid w:val="000B08A1"/>
    <w:rsid w:val="000C4022"/>
    <w:rsid w:val="000D4857"/>
    <w:rsid w:val="000D4AE8"/>
    <w:rsid w:val="000D695E"/>
    <w:rsid w:val="000E4D38"/>
    <w:rsid w:val="000F598B"/>
    <w:rsid w:val="000F61C0"/>
    <w:rsid w:val="00113CD2"/>
    <w:rsid w:val="001255B0"/>
    <w:rsid w:val="001313F5"/>
    <w:rsid w:val="00136626"/>
    <w:rsid w:val="00160783"/>
    <w:rsid w:val="00166FD3"/>
    <w:rsid w:val="0017686D"/>
    <w:rsid w:val="001774A3"/>
    <w:rsid w:val="0018181B"/>
    <w:rsid w:val="001869E6"/>
    <w:rsid w:val="001975B3"/>
    <w:rsid w:val="001A1428"/>
    <w:rsid w:val="001B4732"/>
    <w:rsid w:val="001D147E"/>
    <w:rsid w:val="001D5F7C"/>
    <w:rsid w:val="001E28B6"/>
    <w:rsid w:val="00201A22"/>
    <w:rsid w:val="00204794"/>
    <w:rsid w:val="00206B1C"/>
    <w:rsid w:val="002138E2"/>
    <w:rsid w:val="00215FAC"/>
    <w:rsid w:val="00223066"/>
    <w:rsid w:val="0022341B"/>
    <w:rsid w:val="00223589"/>
    <w:rsid w:val="002370E3"/>
    <w:rsid w:val="00240F28"/>
    <w:rsid w:val="00252DF7"/>
    <w:rsid w:val="00253215"/>
    <w:rsid w:val="002632DD"/>
    <w:rsid w:val="00263C3E"/>
    <w:rsid w:val="00267CDF"/>
    <w:rsid w:val="00270365"/>
    <w:rsid w:val="00272017"/>
    <w:rsid w:val="00293F52"/>
    <w:rsid w:val="002A53BE"/>
    <w:rsid w:val="002B394B"/>
    <w:rsid w:val="002C1C9B"/>
    <w:rsid w:val="002E4D31"/>
    <w:rsid w:val="002E7AF6"/>
    <w:rsid w:val="002F3652"/>
    <w:rsid w:val="003017AD"/>
    <w:rsid w:val="00304A9D"/>
    <w:rsid w:val="00305CE0"/>
    <w:rsid w:val="003171CA"/>
    <w:rsid w:val="00342AB7"/>
    <w:rsid w:val="00352612"/>
    <w:rsid w:val="00356051"/>
    <w:rsid w:val="003565E1"/>
    <w:rsid w:val="00360EE7"/>
    <w:rsid w:val="003638EA"/>
    <w:rsid w:val="00380DD4"/>
    <w:rsid w:val="003A6F44"/>
    <w:rsid w:val="003B4665"/>
    <w:rsid w:val="003C1E59"/>
    <w:rsid w:val="003C73EB"/>
    <w:rsid w:val="003D16CF"/>
    <w:rsid w:val="003D549A"/>
    <w:rsid w:val="003F2D05"/>
    <w:rsid w:val="003F59B2"/>
    <w:rsid w:val="00410470"/>
    <w:rsid w:val="00415085"/>
    <w:rsid w:val="00422890"/>
    <w:rsid w:val="00423B59"/>
    <w:rsid w:val="00423DC5"/>
    <w:rsid w:val="00430084"/>
    <w:rsid w:val="0045592E"/>
    <w:rsid w:val="004566E3"/>
    <w:rsid w:val="004610E5"/>
    <w:rsid w:val="00467B6C"/>
    <w:rsid w:val="00472AB2"/>
    <w:rsid w:val="00476B86"/>
    <w:rsid w:val="004867F4"/>
    <w:rsid w:val="00494331"/>
    <w:rsid w:val="004A18F4"/>
    <w:rsid w:val="004B41A3"/>
    <w:rsid w:val="004C148E"/>
    <w:rsid w:val="004D1833"/>
    <w:rsid w:val="004D27EC"/>
    <w:rsid w:val="004D2B77"/>
    <w:rsid w:val="004E4477"/>
    <w:rsid w:val="004F2404"/>
    <w:rsid w:val="004F2D64"/>
    <w:rsid w:val="0051019D"/>
    <w:rsid w:val="00523ECD"/>
    <w:rsid w:val="00560FA6"/>
    <w:rsid w:val="00566666"/>
    <w:rsid w:val="00566DBA"/>
    <w:rsid w:val="00571671"/>
    <w:rsid w:val="00574D7C"/>
    <w:rsid w:val="005756FE"/>
    <w:rsid w:val="00576508"/>
    <w:rsid w:val="0058777F"/>
    <w:rsid w:val="0059181A"/>
    <w:rsid w:val="00596E65"/>
    <w:rsid w:val="005972D2"/>
    <w:rsid w:val="005A0E25"/>
    <w:rsid w:val="005A7F2D"/>
    <w:rsid w:val="005B5ABA"/>
    <w:rsid w:val="005C4329"/>
    <w:rsid w:val="005C51D3"/>
    <w:rsid w:val="005C590E"/>
    <w:rsid w:val="005D23F8"/>
    <w:rsid w:val="005D4D0E"/>
    <w:rsid w:val="005E26BC"/>
    <w:rsid w:val="005E415D"/>
    <w:rsid w:val="005F723C"/>
    <w:rsid w:val="00602821"/>
    <w:rsid w:val="00614365"/>
    <w:rsid w:val="006218AF"/>
    <w:rsid w:val="0062391F"/>
    <w:rsid w:val="0062715C"/>
    <w:rsid w:val="00640D47"/>
    <w:rsid w:val="00652645"/>
    <w:rsid w:val="006569F7"/>
    <w:rsid w:val="00661509"/>
    <w:rsid w:val="00661F22"/>
    <w:rsid w:val="00667CBA"/>
    <w:rsid w:val="0067736C"/>
    <w:rsid w:val="00682075"/>
    <w:rsid w:val="00685F06"/>
    <w:rsid w:val="00697B9B"/>
    <w:rsid w:val="006B206C"/>
    <w:rsid w:val="006C19B4"/>
    <w:rsid w:val="006D0DDD"/>
    <w:rsid w:val="006D0E5A"/>
    <w:rsid w:val="006E5187"/>
    <w:rsid w:val="006E7A89"/>
    <w:rsid w:val="006F26A9"/>
    <w:rsid w:val="006F592E"/>
    <w:rsid w:val="006F6EDE"/>
    <w:rsid w:val="0071347D"/>
    <w:rsid w:val="00722D9E"/>
    <w:rsid w:val="00746F01"/>
    <w:rsid w:val="00755697"/>
    <w:rsid w:val="007636A4"/>
    <w:rsid w:val="007705F0"/>
    <w:rsid w:val="00773A20"/>
    <w:rsid w:val="007A2395"/>
    <w:rsid w:val="007B6278"/>
    <w:rsid w:val="007C1305"/>
    <w:rsid w:val="007C59B9"/>
    <w:rsid w:val="007D1016"/>
    <w:rsid w:val="007D3B60"/>
    <w:rsid w:val="007E63CA"/>
    <w:rsid w:val="007F6CF2"/>
    <w:rsid w:val="00801CFA"/>
    <w:rsid w:val="008109D6"/>
    <w:rsid w:val="008227F3"/>
    <w:rsid w:val="00823E2E"/>
    <w:rsid w:val="00842CF7"/>
    <w:rsid w:val="00843E30"/>
    <w:rsid w:val="00847E6C"/>
    <w:rsid w:val="00850E0A"/>
    <w:rsid w:val="00862E2E"/>
    <w:rsid w:val="00872FF2"/>
    <w:rsid w:val="00882173"/>
    <w:rsid w:val="00894A89"/>
    <w:rsid w:val="008A5CCD"/>
    <w:rsid w:val="008B4638"/>
    <w:rsid w:val="008B4EB7"/>
    <w:rsid w:val="008D7CDA"/>
    <w:rsid w:val="008F174B"/>
    <w:rsid w:val="008F3B9E"/>
    <w:rsid w:val="00902080"/>
    <w:rsid w:val="009168C5"/>
    <w:rsid w:val="00932E12"/>
    <w:rsid w:val="009428AB"/>
    <w:rsid w:val="00945A86"/>
    <w:rsid w:val="0095501F"/>
    <w:rsid w:val="009636F2"/>
    <w:rsid w:val="009732B5"/>
    <w:rsid w:val="0097523A"/>
    <w:rsid w:val="00975A00"/>
    <w:rsid w:val="00984CD5"/>
    <w:rsid w:val="00985916"/>
    <w:rsid w:val="00997B2E"/>
    <w:rsid w:val="009D740F"/>
    <w:rsid w:val="009F3625"/>
    <w:rsid w:val="009F559D"/>
    <w:rsid w:val="009F6213"/>
    <w:rsid w:val="009F7B6C"/>
    <w:rsid w:val="00A208F6"/>
    <w:rsid w:val="00A30652"/>
    <w:rsid w:val="00A30E3B"/>
    <w:rsid w:val="00A378A1"/>
    <w:rsid w:val="00A44D07"/>
    <w:rsid w:val="00A464D5"/>
    <w:rsid w:val="00A66383"/>
    <w:rsid w:val="00A76053"/>
    <w:rsid w:val="00A80C97"/>
    <w:rsid w:val="00A84071"/>
    <w:rsid w:val="00A848F2"/>
    <w:rsid w:val="00AA66A4"/>
    <w:rsid w:val="00AB59E4"/>
    <w:rsid w:val="00AC1539"/>
    <w:rsid w:val="00AC39AE"/>
    <w:rsid w:val="00AC5FA1"/>
    <w:rsid w:val="00AD038C"/>
    <w:rsid w:val="00AD5861"/>
    <w:rsid w:val="00AF3E71"/>
    <w:rsid w:val="00B35318"/>
    <w:rsid w:val="00B3593E"/>
    <w:rsid w:val="00B3694D"/>
    <w:rsid w:val="00B432E0"/>
    <w:rsid w:val="00B44B63"/>
    <w:rsid w:val="00B46085"/>
    <w:rsid w:val="00B525DC"/>
    <w:rsid w:val="00B54A3F"/>
    <w:rsid w:val="00B54BF6"/>
    <w:rsid w:val="00B76EE1"/>
    <w:rsid w:val="00B8087B"/>
    <w:rsid w:val="00B80C00"/>
    <w:rsid w:val="00B85023"/>
    <w:rsid w:val="00B9238F"/>
    <w:rsid w:val="00B943E6"/>
    <w:rsid w:val="00BA38B6"/>
    <w:rsid w:val="00BA3C4D"/>
    <w:rsid w:val="00BA5173"/>
    <w:rsid w:val="00BA565B"/>
    <w:rsid w:val="00BD61FF"/>
    <w:rsid w:val="00BD62FF"/>
    <w:rsid w:val="00BD6D0C"/>
    <w:rsid w:val="00C00C63"/>
    <w:rsid w:val="00C01312"/>
    <w:rsid w:val="00C04508"/>
    <w:rsid w:val="00C0726D"/>
    <w:rsid w:val="00C119DD"/>
    <w:rsid w:val="00C26C12"/>
    <w:rsid w:val="00C278AB"/>
    <w:rsid w:val="00C44E45"/>
    <w:rsid w:val="00C51320"/>
    <w:rsid w:val="00C520F6"/>
    <w:rsid w:val="00C543A3"/>
    <w:rsid w:val="00C5598E"/>
    <w:rsid w:val="00C56363"/>
    <w:rsid w:val="00C65FAE"/>
    <w:rsid w:val="00C70CDE"/>
    <w:rsid w:val="00C84CF1"/>
    <w:rsid w:val="00C94EDC"/>
    <w:rsid w:val="00C9661F"/>
    <w:rsid w:val="00C96873"/>
    <w:rsid w:val="00CD28F2"/>
    <w:rsid w:val="00CD296B"/>
    <w:rsid w:val="00CD74F9"/>
    <w:rsid w:val="00CE495E"/>
    <w:rsid w:val="00CF6930"/>
    <w:rsid w:val="00CF7889"/>
    <w:rsid w:val="00D03FEC"/>
    <w:rsid w:val="00D1211A"/>
    <w:rsid w:val="00D153A9"/>
    <w:rsid w:val="00D1554E"/>
    <w:rsid w:val="00D2545A"/>
    <w:rsid w:val="00D26829"/>
    <w:rsid w:val="00D27F74"/>
    <w:rsid w:val="00D36F89"/>
    <w:rsid w:val="00D74B10"/>
    <w:rsid w:val="00D762EE"/>
    <w:rsid w:val="00D83502"/>
    <w:rsid w:val="00DA17BB"/>
    <w:rsid w:val="00DB00E7"/>
    <w:rsid w:val="00DB02C6"/>
    <w:rsid w:val="00DB2E54"/>
    <w:rsid w:val="00DB504A"/>
    <w:rsid w:val="00DC1A08"/>
    <w:rsid w:val="00DC4A04"/>
    <w:rsid w:val="00DC5531"/>
    <w:rsid w:val="00DC7E0E"/>
    <w:rsid w:val="00DE2F3E"/>
    <w:rsid w:val="00DE4308"/>
    <w:rsid w:val="00DE4724"/>
    <w:rsid w:val="00DE7FA1"/>
    <w:rsid w:val="00DF1D86"/>
    <w:rsid w:val="00DF2065"/>
    <w:rsid w:val="00DF3754"/>
    <w:rsid w:val="00E00C41"/>
    <w:rsid w:val="00E019CB"/>
    <w:rsid w:val="00E02F67"/>
    <w:rsid w:val="00E0539B"/>
    <w:rsid w:val="00E07A59"/>
    <w:rsid w:val="00E13E65"/>
    <w:rsid w:val="00E15A78"/>
    <w:rsid w:val="00E164E6"/>
    <w:rsid w:val="00E17D11"/>
    <w:rsid w:val="00E27887"/>
    <w:rsid w:val="00E417E8"/>
    <w:rsid w:val="00E65FEE"/>
    <w:rsid w:val="00E70FC8"/>
    <w:rsid w:val="00E717B0"/>
    <w:rsid w:val="00E73F13"/>
    <w:rsid w:val="00E92FAF"/>
    <w:rsid w:val="00EB1117"/>
    <w:rsid w:val="00EB27F5"/>
    <w:rsid w:val="00EC191C"/>
    <w:rsid w:val="00EE6FDE"/>
    <w:rsid w:val="00F00AC4"/>
    <w:rsid w:val="00F02175"/>
    <w:rsid w:val="00F02E6A"/>
    <w:rsid w:val="00F03614"/>
    <w:rsid w:val="00F056F9"/>
    <w:rsid w:val="00F0754A"/>
    <w:rsid w:val="00F07605"/>
    <w:rsid w:val="00F21CF2"/>
    <w:rsid w:val="00F37C2E"/>
    <w:rsid w:val="00F4332A"/>
    <w:rsid w:val="00F44DE0"/>
    <w:rsid w:val="00F561F2"/>
    <w:rsid w:val="00F57590"/>
    <w:rsid w:val="00F640F9"/>
    <w:rsid w:val="00FB3ADA"/>
    <w:rsid w:val="00FC025E"/>
    <w:rsid w:val="00FD1271"/>
    <w:rsid w:val="00FD1EE2"/>
    <w:rsid w:val="00FE11A4"/>
    <w:rsid w:val="00FF3B61"/>
    <w:rsid w:val="00FF4D12"/>
    <w:rsid w:val="00FF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591F1"/>
  <w15:chartTrackingRefBased/>
  <w15:docId w15:val="{89942793-9841-42AA-9232-595262A8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0E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B3593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593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B359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593E"/>
    <w:rPr>
      <w:b/>
      <w:bCs/>
    </w:rPr>
  </w:style>
  <w:style w:type="character" w:styleId="Hyperlink">
    <w:name w:val="Hyperlink"/>
    <w:basedOn w:val="DefaultParagraphFont"/>
    <w:uiPriority w:val="99"/>
    <w:semiHidden/>
    <w:unhideWhenUsed/>
    <w:rsid w:val="00B3593E"/>
    <w:rPr>
      <w:color w:val="0000FF"/>
      <w:u w:val="single"/>
    </w:rPr>
  </w:style>
  <w:style w:type="character" w:customStyle="1" w:styleId="Heading2Char">
    <w:name w:val="Heading 2 Char"/>
    <w:basedOn w:val="DefaultParagraphFont"/>
    <w:link w:val="Heading2"/>
    <w:uiPriority w:val="9"/>
    <w:rsid w:val="00B3593E"/>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B3593E"/>
  </w:style>
  <w:style w:type="character" w:customStyle="1" w:styleId="Heading1Char">
    <w:name w:val="Heading 1 Char"/>
    <w:basedOn w:val="DefaultParagraphFont"/>
    <w:link w:val="Heading1"/>
    <w:uiPriority w:val="9"/>
    <w:rsid w:val="002370E3"/>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AC39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5609">
      <w:bodyDiv w:val="1"/>
      <w:marLeft w:val="0"/>
      <w:marRight w:val="0"/>
      <w:marTop w:val="0"/>
      <w:marBottom w:val="0"/>
      <w:divBdr>
        <w:top w:val="none" w:sz="0" w:space="0" w:color="auto"/>
        <w:left w:val="none" w:sz="0" w:space="0" w:color="auto"/>
        <w:bottom w:val="none" w:sz="0" w:space="0" w:color="auto"/>
        <w:right w:val="none" w:sz="0" w:space="0" w:color="auto"/>
      </w:divBdr>
    </w:div>
    <w:div w:id="255677761">
      <w:bodyDiv w:val="1"/>
      <w:marLeft w:val="0"/>
      <w:marRight w:val="0"/>
      <w:marTop w:val="0"/>
      <w:marBottom w:val="0"/>
      <w:divBdr>
        <w:top w:val="none" w:sz="0" w:space="0" w:color="auto"/>
        <w:left w:val="none" w:sz="0" w:space="0" w:color="auto"/>
        <w:bottom w:val="none" w:sz="0" w:space="0" w:color="auto"/>
        <w:right w:val="none" w:sz="0" w:space="0" w:color="auto"/>
      </w:divBdr>
    </w:div>
    <w:div w:id="423455464">
      <w:bodyDiv w:val="1"/>
      <w:marLeft w:val="0"/>
      <w:marRight w:val="0"/>
      <w:marTop w:val="0"/>
      <w:marBottom w:val="0"/>
      <w:divBdr>
        <w:top w:val="none" w:sz="0" w:space="0" w:color="auto"/>
        <w:left w:val="none" w:sz="0" w:space="0" w:color="auto"/>
        <w:bottom w:val="none" w:sz="0" w:space="0" w:color="auto"/>
        <w:right w:val="none" w:sz="0" w:space="0" w:color="auto"/>
      </w:divBdr>
    </w:div>
    <w:div w:id="464392801">
      <w:bodyDiv w:val="1"/>
      <w:marLeft w:val="0"/>
      <w:marRight w:val="0"/>
      <w:marTop w:val="0"/>
      <w:marBottom w:val="0"/>
      <w:divBdr>
        <w:top w:val="none" w:sz="0" w:space="0" w:color="auto"/>
        <w:left w:val="none" w:sz="0" w:space="0" w:color="auto"/>
        <w:bottom w:val="none" w:sz="0" w:space="0" w:color="auto"/>
        <w:right w:val="none" w:sz="0" w:space="0" w:color="auto"/>
      </w:divBdr>
    </w:div>
    <w:div w:id="976036015">
      <w:bodyDiv w:val="1"/>
      <w:marLeft w:val="0"/>
      <w:marRight w:val="0"/>
      <w:marTop w:val="0"/>
      <w:marBottom w:val="0"/>
      <w:divBdr>
        <w:top w:val="none" w:sz="0" w:space="0" w:color="auto"/>
        <w:left w:val="none" w:sz="0" w:space="0" w:color="auto"/>
        <w:bottom w:val="none" w:sz="0" w:space="0" w:color="auto"/>
        <w:right w:val="none" w:sz="0" w:space="0" w:color="auto"/>
      </w:divBdr>
    </w:div>
    <w:div w:id="1114901968">
      <w:bodyDiv w:val="1"/>
      <w:marLeft w:val="0"/>
      <w:marRight w:val="0"/>
      <w:marTop w:val="0"/>
      <w:marBottom w:val="0"/>
      <w:divBdr>
        <w:top w:val="none" w:sz="0" w:space="0" w:color="auto"/>
        <w:left w:val="none" w:sz="0" w:space="0" w:color="auto"/>
        <w:bottom w:val="none" w:sz="0" w:space="0" w:color="auto"/>
        <w:right w:val="none" w:sz="0" w:space="0" w:color="auto"/>
      </w:divBdr>
    </w:div>
    <w:div w:id="182289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teldorocity.com/contact/www.hoteldorocity.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mailto:info@hotelmondial.com.a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servations@hoteldoroc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tasic02</cp:lastModifiedBy>
  <cp:revision>3</cp:revision>
  <dcterms:created xsi:type="dcterms:W3CDTF">2016-02-15T08:35:00Z</dcterms:created>
  <dcterms:modified xsi:type="dcterms:W3CDTF">2016-02-15T08:36:00Z</dcterms:modified>
</cp:coreProperties>
</file>